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527" w:rsidRDefault="00405527" w:rsidP="00F549AD">
      <w:pPr>
        <w:spacing w:after="0"/>
        <w:rPr>
          <w:rFonts w:ascii="Times New Roman" w:hAnsi="Times New Roman"/>
          <w:lang w:val="ru-RU"/>
        </w:rPr>
      </w:pPr>
    </w:p>
    <w:p w:rsidR="00E6212D" w:rsidRDefault="00DD4B8E" w:rsidP="00405527">
      <w:pPr>
        <w:pStyle w:val="a0"/>
        <w:spacing w:before="0" w:after="0" w:line="360" w:lineRule="auto"/>
        <w:jc w:val="both"/>
        <w:rPr>
          <w:rFonts w:ascii="Times New Roman" w:hAnsi="Times New Roman" w:cs="Times New Roman"/>
          <w:b/>
          <w:sz w:val="28"/>
          <w:szCs w:val="28"/>
          <w:lang w:val="ru-RU"/>
        </w:rPr>
      </w:pPr>
      <w:r>
        <w:rPr>
          <w:rFonts w:ascii="Times New Roman" w:hAnsi="Times New Roman" w:cs="Times New Roman"/>
          <w:b/>
          <w:noProof/>
          <w:sz w:val="28"/>
          <w:szCs w:val="28"/>
          <w:lang w:val="ru-RU" w:eastAsia="ru-RU"/>
        </w:rPr>
        <w:drawing>
          <wp:inline distT="0" distB="0" distL="0" distR="0">
            <wp:extent cx="6147435" cy="8449945"/>
            <wp:effectExtent l="0" t="0" r="5715" b="8255"/>
            <wp:docPr id="1" name="Рисунок 1" descr="C:\Users\User\Pictures\2019-09-2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09-23\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7435" cy="8449945"/>
                    </a:xfrm>
                    <a:prstGeom prst="rect">
                      <a:avLst/>
                    </a:prstGeom>
                    <a:noFill/>
                    <a:ln>
                      <a:noFill/>
                    </a:ln>
                  </pic:spPr>
                </pic:pic>
              </a:graphicData>
            </a:graphic>
          </wp:inline>
        </w:drawing>
      </w:r>
    </w:p>
    <w:p w:rsidR="00DD4B8E" w:rsidRDefault="00DD4B8E" w:rsidP="00405527">
      <w:pPr>
        <w:pStyle w:val="a0"/>
        <w:spacing w:before="0" w:after="0" w:line="360" w:lineRule="auto"/>
        <w:jc w:val="both"/>
        <w:rPr>
          <w:rFonts w:ascii="Times New Roman" w:hAnsi="Times New Roman" w:cs="Times New Roman"/>
          <w:b/>
          <w:sz w:val="28"/>
          <w:szCs w:val="28"/>
          <w:lang w:val="ru-RU"/>
        </w:rPr>
      </w:pPr>
    </w:p>
    <w:p w:rsidR="00DD4B8E" w:rsidRDefault="00DD4B8E" w:rsidP="00405527">
      <w:pPr>
        <w:pStyle w:val="a0"/>
        <w:spacing w:before="0" w:after="0" w:line="360" w:lineRule="auto"/>
        <w:jc w:val="both"/>
        <w:rPr>
          <w:rFonts w:ascii="Times New Roman" w:hAnsi="Times New Roman" w:cs="Times New Roman"/>
          <w:b/>
          <w:sz w:val="28"/>
          <w:szCs w:val="28"/>
          <w:lang w:val="ru-RU"/>
        </w:rPr>
      </w:pPr>
    </w:p>
    <w:p w:rsidR="00755DAF" w:rsidRPr="00A32270" w:rsidRDefault="00A32270" w:rsidP="00A32270">
      <w:pPr>
        <w:pStyle w:val="a0"/>
        <w:spacing w:before="0" w:after="0" w:line="360" w:lineRule="auto"/>
        <w:ind w:firstLine="709"/>
        <w:jc w:val="both"/>
        <w:rPr>
          <w:rFonts w:ascii="Times New Roman" w:hAnsi="Times New Roman" w:cs="Times New Roman"/>
          <w:b/>
          <w:sz w:val="28"/>
          <w:szCs w:val="28"/>
          <w:lang w:val="ru-RU"/>
        </w:rPr>
      </w:pPr>
      <w:r w:rsidRPr="006164B4">
        <w:rPr>
          <w:rFonts w:ascii="Times New Roman" w:hAnsi="Times New Roman" w:cs="Times New Roman"/>
          <w:b/>
          <w:sz w:val="28"/>
          <w:szCs w:val="28"/>
          <w:lang w:val="ru-RU"/>
        </w:rPr>
        <w:lastRenderedPageBreak/>
        <w:t>1</w:t>
      </w:r>
      <w:r w:rsidR="008021B8" w:rsidRPr="00A32270">
        <w:rPr>
          <w:rFonts w:ascii="Times New Roman" w:hAnsi="Times New Roman" w:cs="Times New Roman"/>
          <w:b/>
          <w:sz w:val="28"/>
          <w:szCs w:val="28"/>
          <w:lang w:val="ru-RU"/>
        </w:rPr>
        <w:t>. Общие положения</w:t>
      </w:r>
    </w:p>
    <w:p w:rsidR="00755DAF" w:rsidRPr="00A32270" w:rsidRDefault="00A32270" w:rsidP="00A32270">
      <w:pPr>
        <w:spacing w:after="0" w:line="360" w:lineRule="auto"/>
        <w:ind w:firstLine="709"/>
        <w:jc w:val="both"/>
        <w:rPr>
          <w:rFonts w:ascii="Times New Roman" w:hAnsi="Times New Roman" w:cs="Times New Roman"/>
          <w:sz w:val="28"/>
          <w:szCs w:val="28"/>
          <w:lang w:val="ru-RU"/>
        </w:rPr>
      </w:pPr>
      <w:r w:rsidRPr="00A32270">
        <w:rPr>
          <w:rFonts w:ascii="Times New Roman" w:hAnsi="Times New Roman" w:cs="Times New Roman"/>
          <w:sz w:val="28"/>
          <w:szCs w:val="28"/>
          <w:lang w:val="ru-RU"/>
        </w:rPr>
        <w:t>1.1 П</w:t>
      </w:r>
      <w:r w:rsidR="008021B8" w:rsidRPr="00A32270">
        <w:rPr>
          <w:rFonts w:ascii="Times New Roman" w:hAnsi="Times New Roman" w:cs="Times New Roman"/>
          <w:sz w:val="28"/>
          <w:szCs w:val="28"/>
          <w:lang w:val="ru-RU"/>
        </w:rPr>
        <w:t>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2012г. № 273-ФЗ «Об образовании в Российской Федерации» и Федерального закона от 29 декабря 2010 г. № 436-ФЗ «О защите детей от информации, причиняющей вред их здоровью и развитию».</w:t>
      </w:r>
    </w:p>
    <w:p w:rsidR="00A32270" w:rsidRPr="00A32270" w:rsidRDefault="00A32270" w:rsidP="00A32270">
      <w:pPr>
        <w:spacing w:after="0" w:line="360" w:lineRule="auto"/>
        <w:ind w:firstLine="709"/>
        <w:jc w:val="both"/>
        <w:rPr>
          <w:rFonts w:ascii="Times New Roman" w:hAnsi="Times New Roman" w:cs="Times New Roman"/>
          <w:sz w:val="28"/>
          <w:szCs w:val="28"/>
          <w:lang w:val="ru-RU"/>
        </w:rPr>
      </w:pPr>
      <w:r w:rsidRPr="00A32270">
        <w:rPr>
          <w:rFonts w:ascii="Times New Roman" w:hAnsi="Times New Roman" w:cs="Times New Roman"/>
          <w:sz w:val="28"/>
          <w:szCs w:val="28"/>
          <w:lang w:val="ru-RU"/>
        </w:rPr>
        <w:t xml:space="preserve">1.2. </w:t>
      </w:r>
      <w:r w:rsidR="008021B8" w:rsidRPr="00A32270">
        <w:rPr>
          <w:rFonts w:ascii="Times New Roman" w:hAnsi="Times New Roman" w:cs="Times New Roman"/>
          <w:sz w:val="28"/>
          <w:szCs w:val="28"/>
          <w:lang w:val="ru-RU"/>
        </w:rPr>
        <w:t>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w:t>
      </w:r>
      <w:r w:rsidRPr="00A32270">
        <w:rPr>
          <w:rFonts w:ascii="Times New Roman" w:hAnsi="Times New Roman" w:cs="Times New Roman"/>
          <w:sz w:val="28"/>
          <w:szCs w:val="28"/>
          <w:lang w:val="ru-RU"/>
        </w:rPr>
        <w:t xml:space="preserve"> </w:t>
      </w:r>
      <w:r w:rsidR="008021B8" w:rsidRPr="00A32270">
        <w:rPr>
          <w:rFonts w:ascii="Times New Roman" w:hAnsi="Times New Roman" w:cs="Times New Roman"/>
          <w:sz w:val="28"/>
          <w:szCs w:val="28"/>
          <w:lang w:val="ru-RU"/>
        </w:rPr>
        <w:t xml:space="preserve">нарушения норм профессиональной этики педагогических работников. </w:t>
      </w:r>
    </w:p>
    <w:p w:rsidR="00755DAF" w:rsidRPr="00A32270" w:rsidRDefault="00A32270" w:rsidP="00A32270">
      <w:pPr>
        <w:spacing w:before="100" w:beforeAutospacing="1" w:after="100" w:afterAutospacing="1" w:line="360" w:lineRule="auto"/>
        <w:ind w:firstLine="709"/>
        <w:jc w:val="both"/>
        <w:rPr>
          <w:rFonts w:ascii="Times New Roman" w:hAnsi="Times New Roman" w:cs="Times New Roman"/>
          <w:b/>
          <w:sz w:val="28"/>
          <w:szCs w:val="28"/>
          <w:lang w:val="ru-RU"/>
        </w:rPr>
      </w:pPr>
      <w:r w:rsidRPr="00A32270">
        <w:rPr>
          <w:rFonts w:ascii="Times New Roman" w:hAnsi="Times New Roman" w:cs="Times New Roman"/>
          <w:b/>
          <w:sz w:val="28"/>
          <w:szCs w:val="28"/>
          <w:lang w:val="ru-RU"/>
        </w:rPr>
        <w:t>2</w:t>
      </w:r>
      <w:r w:rsidR="008021B8" w:rsidRPr="00A32270">
        <w:rPr>
          <w:rFonts w:ascii="Times New Roman" w:hAnsi="Times New Roman" w:cs="Times New Roman"/>
          <w:b/>
          <w:sz w:val="28"/>
          <w:szCs w:val="28"/>
          <w:lang w:val="ru-RU"/>
        </w:rPr>
        <w:t>. Нормы профессиональной этики педагогических работников</w:t>
      </w:r>
    </w:p>
    <w:p w:rsidR="00A32270" w:rsidRPr="00A32270" w:rsidRDefault="00A32270" w:rsidP="00A32270">
      <w:pPr>
        <w:pStyle w:val="Compact"/>
        <w:spacing w:before="0" w:after="0" w:line="360" w:lineRule="auto"/>
        <w:ind w:firstLine="709"/>
        <w:jc w:val="both"/>
        <w:rPr>
          <w:rFonts w:ascii="Times New Roman" w:hAnsi="Times New Roman" w:cs="Times New Roman"/>
          <w:sz w:val="28"/>
          <w:szCs w:val="28"/>
          <w:lang w:val="ru-RU"/>
        </w:rPr>
      </w:pPr>
      <w:r w:rsidRPr="00A32270">
        <w:rPr>
          <w:rFonts w:ascii="Times New Roman" w:hAnsi="Times New Roman" w:cs="Times New Roman"/>
          <w:sz w:val="28"/>
          <w:szCs w:val="28"/>
          <w:lang w:val="ru-RU"/>
        </w:rPr>
        <w:t xml:space="preserve">2.1. </w:t>
      </w:r>
      <w:r w:rsidR="008021B8" w:rsidRPr="00A32270">
        <w:rPr>
          <w:rFonts w:ascii="Times New Roman" w:hAnsi="Times New Roman" w:cs="Times New Roman"/>
          <w:sz w:val="28"/>
          <w:szCs w:val="28"/>
          <w:lang w:val="ru-RU"/>
        </w:rPr>
        <w:t xml:space="preserve">Педагогические работники, сознавая ответственность перед государством, обществом и гражданами, призваны: </w:t>
      </w:r>
    </w:p>
    <w:p w:rsidR="00A32270" w:rsidRPr="00A32270" w:rsidRDefault="008021B8" w:rsidP="00A32270">
      <w:pPr>
        <w:pStyle w:val="Compact"/>
        <w:spacing w:before="0" w:after="0" w:line="360" w:lineRule="auto"/>
        <w:ind w:firstLine="709"/>
        <w:jc w:val="both"/>
        <w:rPr>
          <w:rFonts w:ascii="Times New Roman" w:hAnsi="Times New Roman" w:cs="Times New Roman"/>
          <w:sz w:val="28"/>
          <w:szCs w:val="28"/>
          <w:lang w:val="ru-RU"/>
        </w:rPr>
      </w:pPr>
      <w:r w:rsidRPr="00A32270">
        <w:rPr>
          <w:rFonts w:ascii="Times New Roman" w:hAnsi="Times New Roman" w:cs="Times New Roman"/>
          <w:sz w:val="28"/>
          <w:szCs w:val="28"/>
          <w:lang w:val="ru-RU"/>
        </w:rPr>
        <w:t>а) уважать честь и достоинство обучающихся и других участников</w:t>
      </w:r>
      <w:r w:rsidR="00A32270" w:rsidRPr="00A32270">
        <w:rPr>
          <w:rFonts w:ascii="Times New Roman" w:hAnsi="Times New Roman" w:cs="Times New Roman"/>
          <w:sz w:val="28"/>
          <w:szCs w:val="28"/>
          <w:lang w:val="ru-RU"/>
        </w:rPr>
        <w:t xml:space="preserve"> </w:t>
      </w:r>
      <w:r w:rsidRPr="00A32270">
        <w:rPr>
          <w:rFonts w:ascii="Times New Roman" w:hAnsi="Times New Roman" w:cs="Times New Roman"/>
          <w:sz w:val="28"/>
          <w:szCs w:val="28"/>
          <w:lang w:val="ru-RU"/>
        </w:rPr>
        <w:t xml:space="preserve">образовательных отношений; </w:t>
      </w:r>
    </w:p>
    <w:p w:rsidR="00755DAF" w:rsidRPr="00A32270" w:rsidRDefault="00A32270" w:rsidP="00A32270">
      <w:pPr>
        <w:pStyle w:val="Compact"/>
        <w:spacing w:before="0" w:after="0" w:line="360" w:lineRule="auto"/>
        <w:ind w:firstLine="709"/>
        <w:jc w:val="both"/>
        <w:rPr>
          <w:rFonts w:ascii="Times New Roman" w:hAnsi="Times New Roman" w:cs="Times New Roman"/>
          <w:sz w:val="28"/>
          <w:szCs w:val="28"/>
          <w:lang w:val="ru-RU"/>
        </w:rPr>
      </w:pPr>
      <w:r w:rsidRPr="00A32270">
        <w:rPr>
          <w:rFonts w:ascii="Times New Roman" w:hAnsi="Times New Roman" w:cs="Times New Roman"/>
          <w:sz w:val="28"/>
          <w:szCs w:val="28"/>
          <w:lang w:val="ru-RU"/>
        </w:rPr>
        <w:t>б</w:t>
      </w:r>
      <w:r w:rsidR="008021B8" w:rsidRPr="00A32270">
        <w:rPr>
          <w:rFonts w:ascii="Times New Roman" w:hAnsi="Times New Roman" w:cs="Times New Roman"/>
          <w:sz w:val="28"/>
          <w:szCs w:val="28"/>
          <w:lang w:val="ru-RU"/>
        </w:rPr>
        <w:t>) исключать действия, связанные с влиянием каких-либо личных,</w:t>
      </w:r>
      <w:r w:rsidRPr="00A32270">
        <w:rPr>
          <w:rFonts w:ascii="Times New Roman" w:hAnsi="Times New Roman" w:cs="Times New Roman"/>
          <w:sz w:val="28"/>
          <w:szCs w:val="28"/>
          <w:lang w:val="ru-RU"/>
        </w:rPr>
        <w:t xml:space="preserve"> </w:t>
      </w:r>
      <w:r w:rsidR="008021B8" w:rsidRPr="00A32270">
        <w:rPr>
          <w:rFonts w:ascii="Times New Roman" w:hAnsi="Times New Roman" w:cs="Times New Roman"/>
          <w:sz w:val="28"/>
          <w:szCs w:val="28"/>
          <w:lang w:val="ru-RU"/>
        </w:rPr>
        <w:t>имущественных (финансовых) и иных интересов, препятствующих</w:t>
      </w:r>
      <w:r w:rsidRPr="00A32270">
        <w:rPr>
          <w:rFonts w:ascii="Times New Roman" w:hAnsi="Times New Roman" w:cs="Times New Roman"/>
          <w:sz w:val="28"/>
          <w:szCs w:val="28"/>
          <w:lang w:val="ru-RU"/>
        </w:rPr>
        <w:t xml:space="preserve"> </w:t>
      </w:r>
      <w:r w:rsidR="008021B8" w:rsidRPr="00A32270">
        <w:rPr>
          <w:rFonts w:ascii="Times New Roman" w:hAnsi="Times New Roman" w:cs="Times New Roman"/>
          <w:sz w:val="28"/>
          <w:szCs w:val="28"/>
          <w:lang w:val="ru-RU"/>
        </w:rPr>
        <w:t>добросовестному исполнению должностных обязанностей;</w:t>
      </w:r>
    </w:p>
    <w:p w:rsidR="00755DAF" w:rsidRPr="00A32270" w:rsidRDefault="008021B8" w:rsidP="00A32270">
      <w:pPr>
        <w:pStyle w:val="a0"/>
        <w:spacing w:before="0" w:after="0" w:line="360" w:lineRule="auto"/>
        <w:ind w:firstLine="709"/>
        <w:jc w:val="both"/>
        <w:rPr>
          <w:rFonts w:ascii="Times New Roman" w:hAnsi="Times New Roman" w:cs="Times New Roman"/>
          <w:sz w:val="28"/>
          <w:szCs w:val="28"/>
          <w:lang w:val="ru-RU"/>
        </w:rPr>
      </w:pPr>
      <w:r w:rsidRPr="00A32270">
        <w:rPr>
          <w:rFonts w:ascii="Times New Roman" w:hAnsi="Times New Roman" w:cs="Times New Roman"/>
          <w:sz w:val="28"/>
          <w:szCs w:val="28"/>
          <w:lang w:val="ru-RU"/>
        </w:rPr>
        <w:t>в) проявлять доброжелательность, вежливость, тактичность и внимательность к обучающимся, их родителям (законным представителям) и коллегам;</w:t>
      </w:r>
    </w:p>
    <w:p w:rsidR="00755DAF" w:rsidRPr="00A32270" w:rsidRDefault="008021B8" w:rsidP="00A32270">
      <w:pPr>
        <w:pStyle w:val="a0"/>
        <w:spacing w:before="0" w:after="0" w:line="360" w:lineRule="auto"/>
        <w:ind w:firstLine="709"/>
        <w:jc w:val="both"/>
        <w:rPr>
          <w:rFonts w:ascii="Times New Roman" w:hAnsi="Times New Roman" w:cs="Times New Roman"/>
          <w:sz w:val="28"/>
          <w:szCs w:val="28"/>
          <w:lang w:val="ru-RU"/>
        </w:rPr>
      </w:pPr>
      <w:r w:rsidRPr="00A32270">
        <w:rPr>
          <w:rFonts w:ascii="Times New Roman" w:hAnsi="Times New Roman" w:cs="Times New Roman"/>
          <w:sz w:val="28"/>
          <w:szCs w:val="28"/>
          <w:lang w:val="ru-RU"/>
        </w:rPr>
        <w:t>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755DAF" w:rsidRPr="00A32270" w:rsidRDefault="008021B8" w:rsidP="00A32270">
      <w:pPr>
        <w:pStyle w:val="a0"/>
        <w:spacing w:before="0" w:after="0" w:line="360" w:lineRule="auto"/>
        <w:ind w:firstLine="709"/>
        <w:jc w:val="both"/>
        <w:rPr>
          <w:rFonts w:ascii="Times New Roman" w:hAnsi="Times New Roman" w:cs="Times New Roman"/>
          <w:sz w:val="28"/>
          <w:szCs w:val="28"/>
          <w:lang w:val="ru-RU"/>
        </w:rPr>
      </w:pPr>
      <w:r w:rsidRPr="00A32270">
        <w:rPr>
          <w:rFonts w:ascii="Times New Roman" w:hAnsi="Times New Roman" w:cs="Times New Roman"/>
          <w:sz w:val="28"/>
          <w:szCs w:val="28"/>
          <w:lang w:val="ru-RU"/>
        </w:rPr>
        <w:lastRenderedPageBreak/>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55DAF" w:rsidRPr="00A32270" w:rsidRDefault="008021B8" w:rsidP="00A32270">
      <w:pPr>
        <w:pStyle w:val="a0"/>
        <w:spacing w:before="0" w:after="0" w:line="360" w:lineRule="auto"/>
        <w:ind w:firstLine="709"/>
        <w:jc w:val="both"/>
        <w:rPr>
          <w:rFonts w:ascii="Times New Roman" w:hAnsi="Times New Roman" w:cs="Times New Roman"/>
          <w:sz w:val="28"/>
          <w:szCs w:val="28"/>
          <w:lang w:val="ru-RU"/>
        </w:rPr>
      </w:pPr>
      <w:r w:rsidRPr="00A32270">
        <w:rPr>
          <w:rFonts w:ascii="Times New Roman" w:hAnsi="Times New Roman" w:cs="Times New Roman"/>
          <w:sz w:val="28"/>
          <w:szCs w:val="28"/>
          <w:lang w:val="ru-RU"/>
        </w:rPr>
        <w:t>е) придерживаться внешнего вида, соответствующего задачам реализуемой образовательной программы;</w:t>
      </w:r>
    </w:p>
    <w:p w:rsidR="00755DAF" w:rsidRPr="00A32270" w:rsidRDefault="008021B8" w:rsidP="00A32270">
      <w:pPr>
        <w:pStyle w:val="a0"/>
        <w:spacing w:before="0" w:after="0" w:line="360" w:lineRule="auto"/>
        <w:ind w:firstLine="709"/>
        <w:jc w:val="both"/>
        <w:rPr>
          <w:rFonts w:ascii="Times New Roman" w:hAnsi="Times New Roman" w:cs="Times New Roman"/>
          <w:sz w:val="28"/>
          <w:szCs w:val="28"/>
          <w:lang w:val="ru-RU"/>
        </w:rPr>
      </w:pPr>
      <w:r w:rsidRPr="00A32270">
        <w:rPr>
          <w:rFonts w:ascii="Times New Roman" w:hAnsi="Times New Roman" w:cs="Times New Roman"/>
          <w:sz w:val="28"/>
          <w:szCs w:val="28"/>
          <w:lang w:val="ru-RU"/>
        </w:rPr>
        <w:t xml:space="preserve">ж) воздерживаться от размещения </w:t>
      </w:r>
      <w:r w:rsidR="00A32270" w:rsidRPr="00A32270">
        <w:rPr>
          <w:rFonts w:ascii="Times New Roman" w:hAnsi="Times New Roman" w:cs="Times New Roman"/>
          <w:sz w:val="28"/>
          <w:szCs w:val="28"/>
          <w:lang w:val="ru-RU"/>
        </w:rPr>
        <w:t>в</w:t>
      </w:r>
      <w:r w:rsidRPr="00A32270">
        <w:rPr>
          <w:rFonts w:ascii="Times New Roman" w:hAnsi="Times New Roman" w:cs="Times New Roman"/>
          <w:sz w:val="28"/>
          <w:szCs w:val="28"/>
          <w:lang w:val="ru-RU"/>
        </w:rPr>
        <w:t xml:space="preserve"> информационно- телекоммуникационной сети «Интернет», в местах, доступных для детей, информации, причиняющий вред здоровью и (или) развитию детей;</w:t>
      </w:r>
    </w:p>
    <w:p w:rsidR="006164B4" w:rsidRPr="006164B4" w:rsidRDefault="00A32270" w:rsidP="006164B4">
      <w:pPr>
        <w:pStyle w:val="Compact"/>
        <w:spacing w:before="0" w:after="0" w:line="360" w:lineRule="auto"/>
        <w:ind w:firstLine="709"/>
        <w:jc w:val="both"/>
        <w:rPr>
          <w:rFonts w:ascii="Times New Roman" w:hAnsi="Times New Roman" w:cs="Times New Roman"/>
          <w:sz w:val="28"/>
          <w:szCs w:val="28"/>
          <w:lang w:val="ru-RU"/>
        </w:rPr>
      </w:pPr>
      <w:r w:rsidRPr="00A32270">
        <w:rPr>
          <w:rFonts w:ascii="Times New Roman" w:hAnsi="Times New Roman" w:cs="Times New Roman"/>
          <w:sz w:val="28"/>
          <w:szCs w:val="28"/>
          <w:lang w:val="ru-RU"/>
        </w:rPr>
        <w:t xml:space="preserve">з) </w:t>
      </w:r>
      <w:r w:rsidR="008021B8" w:rsidRPr="00A32270">
        <w:rPr>
          <w:rFonts w:ascii="Times New Roman" w:hAnsi="Times New Roman" w:cs="Times New Roman"/>
          <w:sz w:val="28"/>
          <w:szCs w:val="28"/>
          <w:lang w:val="ru-RU"/>
        </w:rPr>
        <w:t>избегать ситуаций, способных нанести вр</w:t>
      </w:r>
      <w:r w:rsidRPr="00A32270">
        <w:rPr>
          <w:rFonts w:ascii="Times New Roman" w:hAnsi="Times New Roman" w:cs="Times New Roman"/>
          <w:sz w:val="28"/>
          <w:szCs w:val="28"/>
          <w:lang w:val="ru-RU"/>
        </w:rPr>
        <w:t xml:space="preserve">ед чести, достоинству и деловой </w:t>
      </w:r>
      <w:r w:rsidR="008021B8" w:rsidRPr="00A32270">
        <w:rPr>
          <w:rFonts w:ascii="Times New Roman" w:hAnsi="Times New Roman" w:cs="Times New Roman"/>
          <w:sz w:val="28"/>
          <w:szCs w:val="28"/>
          <w:lang w:val="ru-RU"/>
        </w:rPr>
        <w:t>репутации педагогического работника и (или) организации, осуществляющей</w:t>
      </w:r>
      <w:r w:rsidRPr="00A32270">
        <w:rPr>
          <w:rFonts w:ascii="Times New Roman" w:hAnsi="Times New Roman" w:cs="Times New Roman"/>
          <w:sz w:val="28"/>
          <w:szCs w:val="28"/>
          <w:lang w:val="ru-RU"/>
        </w:rPr>
        <w:t xml:space="preserve"> </w:t>
      </w:r>
      <w:r w:rsidR="008021B8" w:rsidRPr="00A32270">
        <w:rPr>
          <w:rFonts w:ascii="Times New Roman" w:hAnsi="Times New Roman" w:cs="Times New Roman"/>
          <w:sz w:val="28"/>
          <w:szCs w:val="28"/>
          <w:lang w:val="ru-RU"/>
        </w:rPr>
        <w:t>образовательную деятельность.</w:t>
      </w:r>
    </w:p>
    <w:p w:rsidR="00755DAF" w:rsidRPr="00A32270" w:rsidRDefault="00A32270" w:rsidP="00A32270">
      <w:pPr>
        <w:pStyle w:val="a0"/>
        <w:spacing w:before="100" w:beforeAutospacing="1" w:after="100" w:afterAutospacing="1" w:line="360" w:lineRule="auto"/>
        <w:ind w:firstLine="709"/>
        <w:jc w:val="both"/>
        <w:rPr>
          <w:rFonts w:ascii="Times New Roman" w:hAnsi="Times New Roman" w:cs="Times New Roman"/>
          <w:b/>
          <w:sz w:val="28"/>
          <w:szCs w:val="28"/>
          <w:lang w:val="ru-RU"/>
        </w:rPr>
      </w:pPr>
      <w:r w:rsidRPr="00A32270">
        <w:rPr>
          <w:rFonts w:ascii="Times New Roman" w:hAnsi="Times New Roman" w:cs="Times New Roman"/>
          <w:b/>
          <w:sz w:val="28"/>
          <w:szCs w:val="28"/>
          <w:lang w:val="ru-RU"/>
        </w:rPr>
        <w:t>3</w:t>
      </w:r>
      <w:r w:rsidR="008021B8" w:rsidRPr="00A32270">
        <w:rPr>
          <w:rFonts w:ascii="Times New Roman" w:hAnsi="Times New Roman" w:cs="Times New Roman"/>
          <w:b/>
          <w:sz w:val="28"/>
          <w:szCs w:val="28"/>
          <w:lang w:val="ru-RU"/>
        </w:rPr>
        <w:t>. Реализация права педагогических работников на справедливое и объективное расследование нарушения норм профессиональной этики</w:t>
      </w:r>
      <w:r w:rsidRPr="00A32270">
        <w:rPr>
          <w:rFonts w:ascii="Times New Roman" w:hAnsi="Times New Roman" w:cs="Times New Roman"/>
          <w:b/>
          <w:sz w:val="28"/>
          <w:szCs w:val="28"/>
          <w:lang w:val="ru-RU"/>
        </w:rPr>
        <w:t xml:space="preserve"> педагогических </w:t>
      </w:r>
      <w:r w:rsidR="008021B8" w:rsidRPr="00A32270">
        <w:rPr>
          <w:rFonts w:ascii="Times New Roman" w:hAnsi="Times New Roman" w:cs="Times New Roman"/>
          <w:b/>
          <w:sz w:val="28"/>
          <w:szCs w:val="28"/>
          <w:lang w:val="ru-RU"/>
        </w:rPr>
        <w:t>работников</w:t>
      </w:r>
    </w:p>
    <w:p w:rsidR="00755DAF" w:rsidRPr="00A32270" w:rsidRDefault="00A32270" w:rsidP="00A32270">
      <w:pPr>
        <w:spacing w:after="0" w:line="360" w:lineRule="auto"/>
        <w:ind w:firstLine="709"/>
        <w:jc w:val="both"/>
        <w:rPr>
          <w:rFonts w:ascii="Times New Roman" w:hAnsi="Times New Roman" w:cs="Times New Roman"/>
          <w:sz w:val="28"/>
          <w:szCs w:val="28"/>
          <w:lang w:val="ru-RU"/>
        </w:rPr>
      </w:pPr>
      <w:r w:rsidRPr="00A32270">
        <w:rPr>
          <w:rFonts w:ascii="Times New Roman" w:hAnsi="Times New Roman" w:cs="Times New Roman"/>
          <w:sz w:val="28"/>
          <w:szCs w:val="28"/>
          <w:lang w:val="ru-RU"/>
        </w:rPr>
        <w:t xml:space="preserve">3.1. </w:t>
      </w:r>
      <w:r w:rsidR="008021B8" w:rsidRPr="00A32270">
        <w:rPr>
          <w:rFonts w:ascii="Times New Roman" w:hAnsi="Times New Roman" w:cs="Times New Roman"/>
          <w:sz w:val="28"/>
          <w:szCs w:val="28"/>
          <w:lang w:val="ru-RU"/>
        </w:rPr>
        <w:t>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755DAF" w:rsidRPr="00A32270" w:rsidRDefault="00A32270" w:rsidP="00A32270">
      <w:pPr>
        <w:spacing w:after="0" w:line="360" w:lineRule="auto"/>
        <w:ind w:firstLine="709"/>
        <w:jc w:val="both"/>
        <w:rPr>
          <w:rFonts w:ascii="Times New Roman" w:hAnsi="Times New Roman" w:cs="Times New Roman"/>
          <w:sz w:val="28"/>
          <w:szCs w:val="28"/>
          <w:lang w:val="ru-RU"/>
        </w:rPr>
      </w:pPr>
      <w:r w:rsidRPr="00A32270">
        <w:rPr>
          <w:rFonts w:ascii="Times New Roman" w:hAnsi="Times New Roman" w:cs="Times New Roman"/>
          <w:sz w:val="28"/>
          <w:szCs w:val="28"/>
          <w:lang w:val="ru-RU"/>
        </w:rPr>
        <w:t xml:space="preserve">3.2. </w:t>
      </w:r>
      <w:r w:rsidR="008021B8" w:rsidRPr="00A32270">
        <w:rPr>
          <w:rFonts w:ascii="Times New Roman" w:hAnsi="Times New Roman" w:cs="Times New Roman"/>
          <w:sz w:val="28"/>
          <w:szCs w:val="28"/>
          <w:lang w:val="ru-RU"/>
        </w:rPr>
        <w:t xml:space="preserve">Случаи нарушения норм профессиональной этики педагогических работников, установленных разделом </w:t>
      </w:r>
      <w:r w:rsidRPr="00A32270">
        <w:rPr>
          <w:rFonts w:ascii="Times New Roman" w:hAnsi="Times New Roman" w:cs="Times New Roman"/>
          <w:sz w:val="28"/>
          <w:szCs w:val="28"/>
          <w:lang w:val="ru-RU"/>
        </w:rPr>
        <w:t>2</w:t>
      </w:r>
      <w:r w:rsidR="008021B8" w:rsidRPr="00A32270">
        <w:rPr>
          <w:rFonts w:ascii="Times New Roman" w:hAnsi="Times New Roman" w:cs="Times New Roman"/>
          <w:sz w:val="28"/>
          <w:szCs w:val="28"/>
          <w:lang w:val="ru-RU"/>
        </w:rPr>
        <w:t xml:space="preserve"> настоящего Положения, рассматриваются</w:t>
      </w:r>
      <w:r w:rsidRPr="00A32270">
        <w:rPr>
          <w:rFonts w:ascii="Times New Roman" w:hAnsi="Times New Roman" w:cs="Times New Roman"/>
          <w:sz w:val="28"/>
          <w:szCs w:val="28"/>
          <w:lang w:val="ru-RU"/>
        </w:rPr>
        <w:t xml:space="preserve"> </w:t>
      </w:r>
      <w:r w:rsidR="008021B8" w:rsidRPr="00A32270">
        <w:rPr>
          <w:rFonts w:ascii="Times New Roman" w:hAnsi="Times New Roman" w:cs="Times New Roman"/>
          <w:sz w:val="28"/>
          <w:szCs w:val="28"/>
          <w:lang w:val="ru-RU"/>
        </w:rPr>
        <w:t>комиссией по урегулированию споров между участниками образовательных</w:t>
      </w:r>
      <w:r w:rsidRPr="00A32270">
        <w:rPr>
          <w:rFonts w:ascii="Times New Roman" w:hAnsi="Times New Roman" w:cs="Times New Roman"/>
          <w:sz w:val="28"/>
          <w:szCs w:val="28"/>
          <w:lang w:val="ru-RU"/>
        </w:rPr>
        <w:t xml:space="preserve"> </w:t>
      </w:r>
      <w:r w:rsidR="008021B8" w:rsidRPr="00A32270">
        <w:rPr>
          <w:rFonts w:ascii="Times New Roman" w:hAnsi="Times New Roman" w:cs="Times New Roman"/>
          <w:sz w:val="28"/>
          <w:szCs w:val="28"/>
          <w:lang w:val="ru-RU"/>
        </w:rPr>
        <w:t>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w:t>
      </w:r>
    </w:p>
    <w:p w:rsidR="00755DAF" w:rsidRPr="00A32270" w:rsidRDefault="008021B8" w:rsidP="00A32270">
      <w:pPr>
        <w:pStyle w:val="a0"/>
        <w:spacing w:before="0" w:after="0" w:line="360" w:lineRule="auto"/>
        <w:ind w:firstLine="709"/>
        <w:jc w:val="both"/>
        <w:rPr>
          <w:rFonts w:ascii="Times New Roman" w:hAnsi="Times New Roman" w:cs="Times New Roman"/>
          <w:sz w:val="28"/>
          <w:szCs w:val="28"/>
          <w:lang w:val="ru-RU"/>
        </w:rPr>
      </w:pPr>
      <w:r w:rsidRPr="00A32270">
        <w:rPr>
          <w:rFonts w:ascii="Times New Roman" w:hAnsi="Times New Roman" w:cs="Times New Roman"/>
          <w:sz w:val="28"/>
          <w:szCs w:val="28"/>
          <w:lang w:val="ru-RU"/>
        </w:rPr>
        <w:t xml:space="preserve">Порядок рассмотрения индивидуальных трудовых споров в комиссиях по трудовым спорам регулируется в порядке, установленном главой 60 Трудового </w:t>
      </w:r>
      <w:r w:rsidRPr="00A32270">
        <w:rPr>
          <w:rFonts w:ascii="Times New Roman" w:hAnsi="Times New Roman" w:cs="Times New Roman"/>
          <w:sz w:val="28"/>
          <w:szCs w:val="28"/>
          <w:lang w:val="ru-RU"/>
        </w:rPr>
        <w:lastRenderedPageBreak/>
        <w:t>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755DAF" w:rsidRPr="00A32270" w:rsidRDefault="00A32270" w:rsidP="00A32270">
      <w:pPr>
        <w:spacing w:after="0" w:line="360" w:lineRule="auto"/>
        <w:ind w:firstLine="709"/>
        <w:jc w:val="both"/>
        <w:rPr>
          <w:rFonts w:ascii="Times New Roman" w:hAnsi="Times New Roman" w:cs="Times New Roman"/>
          <w:sz w:val="28"/>
          <w:szCs w:val="28"/>
          <w:lang w:val="ru-RU"/>
        </w:rPr>
      </w:pPr>
      <w:r w:rsidRPr="00A32270">
        <w:rPr>
          <w:rFonts w:ascii="Times New Roman" w:hAnsi="Times New Roman" w:cs="Times New Roman"/>
          <w:sz w:val="28"/>
          <w:szCs w:val="28"/>
          <w:lang w:val="ru-RU"/>
        </w:rPr>
        <w:t xml:space="preserve">3.3. </w:t>
      </w:r>
      <w:r w:rsidR="008021B8" w:rsidRPr="00A32270">
        <w:rPr>
          <w:rFonts w:ascii="Times New Roman" w:hAnsi="Times New Roman" w:cs="Times New Roman"/>
          <w:sz w:val="28"/>
          <w:szCs w:val="28"/>
          <w:lang w:val="ru-RU"/>
        </w:rPr>
        <w:t>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755DAF" w:rsidRPr="00A32270" w:rsidRDefault="00A32270" w:rsidP="00A32270">
      <w:pPr>
        <w:spacing w:after="0" w:line="360" w:lineRule="auto"/>
        <w:ind w:firstLine="709"/>
        <w:jc w:val="both"/>
        <w:rPr>
          <w:rFonts w:ascii="Times New Roman" w:hAnsi="Times New Roman" w:cs="Times New Roman"/>
          <w:sz w:val="28"/>
          <w:szCs w:val="28"/>
          <w:lang w:val="ru-RU"/>
        </w:rPr>
      </w:pPr>
      <w:r w:rsidRPr="00A32270">
        <w:rPr>
          <w:rFonts w:ascii="Times New Roman" w:hAnsi="Times New Roman" w:cs="Times New Roman"/>
          <w:sz w:val="28"/>
          <w:szCs w:val="28"/>
          <w:lang w:val="ru-RU"/>
        </w:rPr>
        <w:t xml:space="preserve">3.4. </w:t>
      </w:r>
      <w:r w:rsidR="008021B8" w:rsidRPr="00A32270">
        <w:rPr>
          <w:rFonts w:ascii="Times New Roman" w:hAnsi="Times New Roman" w:cs="Times New Roman"/>
          <w:sz w:val="28"/>
          <w:szCs w:val="28"/>
          <w:lang w:val="ru-RU"/>
        </w:rPr>
        <w:t>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755DAF" w:rsidRDefault="00A32270" w:rsidP="00A32270">
      <w:pPr>
        <w:spacing w:after="0" w:line="360" w:lineRule="auto"/>
        <w:ind w:firstLine="709"/>
        <w:jc w:val="both"/>
        <w:rPr>
          <w:rFonts w:ascii="Times New Roman" w:hAnsi="Times New Roman" w:cs="Times New Roman"/>
          <w:sz w:val="28"/>
          <w:szCs w:val="28"/>
          <w:lang w:val="ru-RU"/>
        </w:rPr>
      </w:pPr>
      <w:r w:rsidRPr="00A32270">
        <w:rPr>
          <w:rFonts w:ascii="Times New Roman" w:hAnsi="Times New Roman" w:cs="Times New Roman"/>
          <w:sz w:val="28"/>
          <w:szCs w:val="28"/>
          <w:lang w:val="ru-RU"/>
        </w:rPr>
        <w:t xml:space="preserve">3.5. </w:t>
      </w:r>
      <w:r w:rsidR="008021B8" w:rsidRPr="00A32270">
        <w:rPr>
          <w:rFonts w:ascii="Times New Roman" w:hAnsi="Times New Roman" w:cs="Times New Roman"/>
          <w:sz w:val="28"/>
          <w:szCs w:val="28"/>
          <w:lang w:val="ru-RU"/>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w:t>
      </w:r>
      <w:r w:rsidRPr="00A32270">
        <w:rPr>
          <w:rFonts w:ascii="Times New Roman" w:hAnsi="Times New Roman" w:cs="Times New Roman"/>
          <w:sz w:val="28"/>
          <w:szCs w:val="28"/>
          <w:lang w:val="ru-RU"/>
        </w:rPr>
        <w:t xml:space="preserve">ованию споров между участниками </w:t>
      </w:r>
      <w:r w:rsidR="008021B8" w:rsidRPr="00A32270">
        <w:rPr>
          <w:rFonts w:ascii="Times New Roman" w:hAnsi="Times New Roman" w:cs="Times New Roman"/>
          <w:sz w:val="28"/>
          <w:szCs w:val="28"/>
          <w:lang w:val="ru-RU"/>
        </w:rPr>
        <w:t>образовательных отношений он имеет право</w:t>
      </w:r>
      <w:r w:rsidRPr="00A32270">
        <w:rPr>
          <w:rFonts w:ascii="Times New Roman" w:hAnsi="Times New Roman" w:cs="Times New Roman"/>
          <w:sz w:val="28"/>
          <w:szCs w:val="28"/>
          <w:lang w:val="ru-RU"/>
        </w:rPr>
        <w:t xml:space="preserve"> </w:t>
      </w:r>
      <w:r w:rsidR="008021B8" w:rsidRPr="00A32270">
        <w:rPr>
          <w:rFonts w:ascii="Times New Roman" w:hAnsi="Times New Roman" w:cs="Times New Roman"/>
          <w:sz w:val="28"/>
          <w:szCs w:val="28"/>
          <w:lang w:val="ru-RU"/>
        </w:rPr>
        <w:t>обратиться в суд.</w:t>
      </w:r>
    </w:p>
    <w:p w:rsidR="00405527" w:rsidRDefault="00405527" w:rsidP="00A32270">
      <w:pPr>
        <w:spacing w:after="0" w:line="360" w:lineRule="auto"/>
        <w:ind w:firstLine="709"/>
        <w:jc w:val="both"/>
        <w:rPr>
          <w:rFonts w:ascii="Times New Roman" w:hAnsi="Times New Roman" w:cs="Times New Roman"/>
          <w:b/>
          <w:sz w:val="28"/>
          <w:szCs w:val="28"/>
          <w:lang w:val="ru-RU"/>
        </w:rPr>
      </w:pPr>
      <w:r w:rsidRPr="00405527">
        <w:rPr>
          <w:rFonts w:ascii="Times New Roman" w:hAnsi="Times New Roman" w:cs="Times New Roman"/>
          <w:b/>
          <w:sz w:val="28"/>
          <w:szCs w:val="28"/>
          <w:lang w:val="ru-RU"/>
        </w:rPr>
        <w:t>4. Заключительные положения</w:t>
      </w:r>
    </w:p>
    <w:p w:rsidR="00405527" w:rsidRPr="00405527" w:rsidRDefault="00405527" w:rsidP="00A3227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4.1. Настоящее Положение вступает в силу с момента его утверждения приказом директора МОАУ СОШ №13 и действует до принятия нового Положения или его отмены.</w:t>
      </w:r>
    </w:p>
    <w:p w:rsidR="00571D0D" w:rsidRDefault="00571D0D" w:rsidP="00A32270">
      <w:pPr>
        <w:spacing w:after="0" w:line="360" w:lineRule="auto"/>
        <w:ind w:firstLine="709"/>
        <w:jc w:val="both"/>
        <w:rPr>
          <w:rFonts w:ascii="Times New Roman" w:hAnsi="Times New Roman" w:cs="Times New Roman"/>
          <w:sz w:val="28"/>
          <w:szCs w:val="28"/>
          <w:lang w:val="ru-RU"/>
        </w:rPr>
      </w:pPr>
    </w:p>
    <w:p w:rsidR="00405527" w:rsidRDefault="00405527" w:rsidP="00A32270">
      <w:pPr>
        <w:spacing w:after="0" w:line="360" w:lineRule="auto"/>
        <w:ind w:firstLine="709"/>
        <w:jc w:val="both"/>
        <w:rPr>
          <w:rFonts w:ascii="Times New Roman" w:hAnsi="Times New Roman" w:cs="Times New Roman"/>
          <w:sz w:val="28"/>
          <w:szCs w:val="28"/>
          <w:lang w:val="ru-RU"/>
        </w:rPr>
      </w:pPr>
    </w:p>
    <w:p w:rsidR="00405527" w:rsidRDefault="00405527" w:rsidP="00A32270">
      <w:pPr>
        <w:spacing w:after="0" w:line="360" w:lineRule="auto"/>
        <w:ind w:firstLine="709"/>
        <w:jc w:val="both"/>
        <w:rPr>
          <w:rFonts w:ascii="Times New Roman" w:hAnsi="Times New Roman" w:cs="Times New Roman"/>
          <w:sz w:val="28"/>
          <w:szCs w:val="28"/>
          <w:lang w:val="ru-RU"/>
        </w:rPr>
      </w:pPr>
    </w:p>
    <w:p w:rsidR="00571D0D" w:rsidRDefault="00571D0D" w:rsidP="00405527">
      <w:pPr>
        <w:spacing w:after="0" w:line="360" w:lineRule="auto"/>
        <w:jc w:val="both"/>
        <w:rPr>
          <w:rFonts w:ascii="Times New Roman" w:hAnsi="Times New Roman" w:cs="Times New Roman"/>
          <w:sz w:val="28"/>
          <w:szCs w:val="28"/>
          <w:lang w:val="ru-RU"/>
        </w:rPr>
      </w:pPr>
      <w:bookmarkStart w:id="0" w:name="_GoBack"/>
      <w:bookmarkEnd w:id="0"/>
    </w:p>
    <w:sectPr w:rsidR="00571D0D" w:rsidSect="00405527">
      <w:footerReference w:type="default" r:id="rId9"/>
      <w:pgSz w:w="12240" w:h="15840"/>
      <w:pgMar w:top="426" w:right="850" w:bottom="426" w:left="1701" w:header="720" w:footer="1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CE2" w:rsidRDefault="00085CE2">
      <w:pPr>
        <w:spacing w:after="0"/>
      </w:pPr>
      <w:r>
        <w:separator/>
      </w:r>
    </w:p>
  </w:endnote>
  <w:endnote w:type="continuationSeparator" w:id="0">
    <w:p w:rsidR="00085CE2" w:rsidRDefault="00085C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140670"/>
      <w:docPartObj>
        <w:docPartGallery w:val="Page Numbers (Bottom of Page)"/>
        <w:docPartUnique/>
      </w:docPartObj>
    </w:sdtPr>
    <w:sdtEndPr/>
    <w:sdtContent>
      <w:p w:rsidR="00E6212D" w:rsidRDefault="00E6212D">
        <w:pPr>
          <w:pStyle w:val="af5"/>
          <w:jc w:val="center"/>
        </w:pPr>
        <w:r>
          <w:fldChar w:fldCharType="begin"/>
        </w:r>
        <w:r>
          <w:instrText>PAGE   \* MERGEFORMAT</w:instrText>
        </w:r>
        <w:r>
          <w:fldChar w:fldCharType="separate"/>
        </w:r>
        <w:r w:rsidR="00DD4B8E" w:rsidRPr="00DD4B8E">
          <w:rPr>
            <w:noProof/>
            <w:lang w:val="ru-RU"/>
          </w:rPr>
          <w:t>4</w:t>
        </w:r>
        <w:r>
          <w:fldChar w:fldCharType="end"/>
        </w:r>
      </w:p>
    </w:sdtContent>
  </w:sdt>
  <w:p w:rsidR="00405527" w:rsidRDefault="00405527">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CE2" w:rsidRDefault="00085CE2">
      <w:r>
        <w:separator/>
      </w:r>
    </w:p>
  </w:footnote>
  <w:footnote w:type="continuationSeparator" w:id="0">
    <w:p w:rsidR="00085CE2" w:rsidRDefault="00085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60421C"/>
    <w:multiLevelType w:val="multilevel"/>
    <w:tmpl w:val="1FBAA04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BC53D6FF"/>
    <w:multiLevelType w:val="multilevel"/>
    <w:tmpl w:val="642E9E54"/>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C7E96F39"/>
    <w:multiLevelType w:val="multilevel"/>
    <w:tmpl w:val="D172BC6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E17F69BA"/>
    <w:multiLevelType w:val="multilevel"/>
    <w:tmpl w:val="A5F2BF8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15172A91"/>
    <w:multiLevelType w:val="multilevel"/>
    <w:tmpl w:val="DA14D148"/>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31902093"/>
    <w:multiLevelType w:val="multilevel"/>
    <w:tmpl w:val="7AFA2D74"/>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61951ECF"/>
    <w:multiLevelType w:val="multilevel"/>
    <w:tmpl w:val="44E6A036"/>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5">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6">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7">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85CE2"/>
    <w:rsid w:val="00347EE1"/>
    <w:rsid w:val="003D3169"/>
    <w:rsid w:val="00405527"/>
    <w:rsid w:val="004A384E"/>
    <w:rsid w:val="004E29B3"/>
    <w:rsid w:val="00571D0D"/>
    <w:rsid w:val="00590D07"/>
    <w:rsid w:val="006164B4"/>
    <w:rsid w:val="00755DAF"/>
    <w:rsid w:val="00784D58"/>
    <w:rsid w:val="008021B8"/>
    <w:rsid w:val="008D6863"/>
    <w:rsid w:val="009C05E1"/>
    <w:rsid w:val="00A32270"/>
    <w:rsid w:val="00B30AE3"/>
    <w:rsid w:val="00B86B75"/>
    <w:rsid w:val="00BC48D5"/>
    <w:rsid w:val="00C36279"/>
    <w:rsid w:val="00DD4B8E"/>
    <w:rsid w:val="00E315A3"/>
    <w:rsid w:val="00E6212D"/>
    <w:rsid w:val="00F549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903A3D-0532-43AB-AAF3-FB24137C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0"/>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0"/>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next w:val="a0"/>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next w:val="a0"/>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180" w:after="180"/>
    </w:p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styleId="a4">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5">
    <w:name w:val="Subtitle"/>
    <w:basedOn w:val="a4"/>
    <w:next w:val="a0"/>
    <w:qFormat/>
    <w:pPr>
      <w:spacing w:before="240"/>
    </w:pPr>
    <w:rPr>
      <w:sz w:val="30"/>
      <w:szCs w:val="30"/>
    </w:rPr>
  </w:style>
  <w:style w:type="paragraph" w:customStyle="1" w:styleId="Author">
    <w:name w:val="Author"/>
    <w:next w:val="a0"/>
    <w:qFormat/>
    <w:pPr>
      <w:keepNext/>
      <w:keepLines/>
      <w:jc w:val="center"/>
    </w:pPr>
  </w:style>
  <w:style w:type="paragraph" w:styleId="a6">
    <w:name w:val="Date"/>
    <w:next w:val="a0"/>
    <w:qFormat/>
    <w:pPr>
      <w:keepNext/>
      <w:keepLines/>
      <w:jc w:val="center"/>
    </w:pPr>
  </w:style>
  <w:style w:type="paragraph" w:customStyle="1" w:styleId="Abstract">
    <w:name w:val="Abstract"/>
    <w:basedOn w:val="a"/>
    <w:next w:val="a0"/>
    <w:qFormat/>
    <w:pPr>
      <w:keepNext/>
      <w:keepLines/>
      <w:spacing w:before="300" w:after="300"/>
    </w:pPr>
    <w:rPr>
      <w:sz w:val="20"/>
      <w:szCs w:val="20"/>
    </w:rPr>
  </w:style>
  <w:style w:type="paragraph" w:styleId="a7">
    <w:name w:val="Bibliography"/>
    <w:basedOn w:val="a"/>
    <w:qFormat/>
  </w:style>
  <w:style w:type="paragraph" w:styleId="a8">
    <w:name w:val="Block Text"/>
    <w:basedOn w:val="a0"/>
    <w:next w:val="a0"/>
    <w:uiPriority w:val="9"/>
    <w:unhideWhenUsed/>
    <w:qFormat/>
    <w:pPr>
      <w:spacing w:before="100" w:after="100"/>
    </w:pPr>
    <w:rPr>
      <w:rFonts w:asciiTheme="majorHAnsi" w:eastAsiaTheme="majorEastAsia" w:hAnsiTheme="majorHAnsi" w:cstheme="majorBidi"/>
      <w:bCs/>
      <w:sz w:val="20"/>
      <w:szCs w:val="20"/>
    </w:rPr>
  </w:style>
  <w:style w:type="paragraph" w:styleId="a9">
    <w:name w:val="footnote text"/>
    <w:basedOn w:val="a"/>
    <w:uiPriority w:val="9"/>
    <w:unhideWhenUsed/>
    <w:qFormat/>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a">
    <w:name w:val="caption"/>
    <w:basedOn w:val="a"/>
    <w:link w:val="ab"/>
    <w:pPr>
      <w:spacing w:after="120"/>
    </w:pPr>
    <w:rPr>
      <w:i/>
    </w:rPr>
  </w:style>
  <w:style w:type="paragraph" w:customStyle="1" w:styleId="TableCaption">
    <w:name w:val="Table Caption"/>
    <w:basedOn w:val="aa"/>
    <w:pPr>
      <w:keepNext/>
    </w:pPr>
  </w:style>
  <w:style w:type="paragraph" w:customStyle="1" w:styleId="ImageCaption">
    <w:name w:val="Image Caption"/>
    <w:basedOn w:val="aa"/>
  </w:style>
  <w:style w:type="paragraph" w:customStyle="1" w:styleId="Figure">
    <w:name w:val="Figure"/>
    <w:basedOn w:val="a"/>
  </w:style>
  <w:style w:type="paragraph" w:customStyle="1" w:styleId="FigurewithCaption">
    <w:name w:val="Figure with Caption"/>
    <w:basedOn w:val="Figure"/>
    <w:pPr>
      <w:keepNext/>
    </w:pPr>
  </w:style>
  <w:style w:type="character" w:customStyle="1" w:styleId="ab">
    <w:name w:val="Название объекта Знак"/>
    <w:basedOn w:val="a1"/>
    <w:link w:val="aa"/>
  </w:style>
  <w:style w:type="character" w:customStyle="1" w:styleId="VerbatimChar">
    <w:name w:val="Verbatim Char"/>
    <w:basedOn w:val="ab"/>
    <w:link w:val="SourceCode"/>
    <w:rPr>
      <w:rFonts w:ascii="Consolas" w:hAnsi="Consolas"/>
      <w:sz w:val="22"/>
    </w:rPr>
  </w:style>
  <w:style w:type="character" w:styleId="ac">
    <w:name w:val="footnote reference"/>
    <w:basedOn w:val="ab"/>
    <w:rPr>
      <w:vertAlign w:val="superscript"/>
    </w:rPr>
  </w:style>
  <w:style w:type="character" w:styleId="ad">
    <w:name w:val="Hyperlink"/>
    <w:basedOn w:val="ab"/>
    <w:rPr>
      <w:color w:val="4F81BD" w:themeColor="accent1"/>
    </w:rPr>
  </w:style>
  <w:style w:type="paragraph" w:styleId="ae">
    <w:name w:val="TOC Heading"/>
    <w:basedOn w:val="1"/>
    <w:next w:val="a0"/>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af">
    <w:name w:val="List Paragraph"/>
    <w:basedOn w:val="a"/>
    <w:rsid w:val="00A32270"/>
    <w:pPr>
      <w:ind w:left="720"/>
      <w:contextualSpacing/>
    </w:pPr>
  </w:style>
  <w:style w:type="table" w:styleId="af0">
    <w:name w:val="Table Grid"/>
    <w:basedOn w:val="a2"/>
    <w:rsid w:val="00571D0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semiHidden/>
    <w:unhideWhenUsed/>
    <w:rsid w:val="00405527"/>
    <w:pPr>
      <w:spacing w:after="0"/>
    </w:pPr>
    <w:rPr>
      <w:rFonts w:ascii="Segoe UI" w:hAnsi="Segoe UI" w:cs="Segoe UI"/>
      <w:sz w:val="18"/>
      <w:szCs w:val="18"/>
    </w:rPr>
  </w:style>
  <w:style w:type="character" w:customStyle="1" w:styleId="af2">
    <w:name w:val="Текст выноски Знак"/>
    <w:basedOn w:val="a1"/>
    <w:link w:val="af1"/>
    <w:semiHidden/>
    <w:rsid w:val="00405527"/>
    <w:rPr>
      <w:rFonts w:ascii="Segoe UI" w:hAnsi="Segoe UI" w:cs="Segoe UI"/>
      <w:sz w:val="18"/>
      <w:szCs w:val="18"/>
    </w:rPr>
  </w:style>
  <w:style w:type="paragraph" w:styleId="af3">
    <w:name w:val="header"/>
    <w:basedOn w:val="a"/>
    <w:link w:val="af4"/>
    <w:unhideWhenUsed/>
    <w:rsid w:val="00405527"/>
    <w:pPr>
      <w:tabs>
        <w:tab w:val="center" w:pos="4677"/>
        <w:tab w:val="right" w:pos="9355"/>
      </w:tabs>
      <w:spacing w:after="0"/>
    </w:pPr>
  </w:style>
  <w:style w:type="character" w:customStyle="1" w:styleId="af4">
    <w:name w:val="Верхний колонтитул Знак"/>
    <w:basedOn w:val="a1"/>
    <w:link w:val="af3"/>
    <w:rsid w:val="00405527"/>
  </w:style>
  <w:style w:type="paragraph" w:styleId="af5">
    <w:name w:val="footer"/>
    <w:basedOn w:val="a"/>
    <w:link w:val="af6"/>
    <w:uiPriority w:val="99"/>
    <w:unhideWhenUsed/>
    <w:rsid w:val="00405527"/>
    <w:pPr>
      <w:tabs>
        <w:tab w:val="center" w:pos="4677"/>
        <w:tab w:val="right" w:pos="9355"/>
      </w:tabs>
      <w:spacing w:after="0"/>
    </w:pPr>
  </w:style>
  <w:style w:type="character" w:customStyle="1" w:styleId="af6">
    <w:name w:val="Нижний колонтитул Знак"/>
    <w:basedOn w:val="a1"/>
    <w:link w:val="af5"/>
    <w:uiPriority w:val="99"/>
    <w:rsid w:val="00405527"/>
  </w:style>
  <w:style w:type="character" w:customStyle="1" w:styleId="20">
    <w:name w:val="Заголовок 2 Знак"/>
    <w:basedOn w:val="a1"/>
    <w:link w:val="2"/>
    <w:uiPriority w:val="9"/>
    <w:rsid w:val="00405527"/>
    <w:rPr>
      <w:rFonts w:asciiTheme="majorHAnsi" w:eastAsiaTheme="majorEastAsia" w:hAnsiTheme="majorHAnsi" w:cstheme="majorBidi"/>
      <w:b/>
      <w:bCs/>
      <w:color w:val="4F81BD" w:themeColor="accen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77170-32A2-4114-A3C7-D2E48D92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2019-09-23T04:34:00Z</cp:lastPrinted>
  <dcterms:created xsi:type="dcterms:W3CDTF">2019-09-23T07:40:00Z</dcterms:created>
  <dcterms:modified xsi:type="dcterms:W3CDTF">2019-09-23T07:40:00Z</dcterms:modified>
</cp:coreProperties>
</file>